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F5" w:rsidRPr="000C52DD" w:rsidRDefault="00E072F5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Пояснительная записка 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программе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внеурочной деятельности «Грамотный читатель».</w:t>
      </w:r>
    </w:p>
    <w:p w:rsidR="000D438F" w:rsidRPr="000C52DD" w:rsidRDefault="000D438F" w:rsidP="000D43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0C52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C52DD">
        <w:rPr>
          <w:rFonts w:ascii="Times New Roman" w:hAnsi="Times New Roman" w:cs="Times New Roman"/>
          <w:sz w:val="24"/>
          <w:szCs w:val="24"/>
        </w:rPr>
        <w:t xml:space="preserve"> от 31.05.2021 № 286 «Об утверждении федерального государственного образовательного стандарта начального общего образования»;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0C52D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C52DD">
        <w:rPr>
          <w:rFonts w:ascii="Times New Roman" w:hAnsi="Times New Roman" w:cs="Times New Roman"/>
          <w:sz w:val="24"/>
          <w:szCs w:val="24"/>
        </w:rPr>
        <w:t xml:space="preserve"> от 18.08.2017 № 09-1672;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 xml:space="preserve">основной образовательной программы НОО. </w:t>
      </w:r>
    </w:p>
    <w:p w:rsidR="000D438F" w:rsidRPr="000C52DD" w:rsidRDefault="000D438F" w:rsidP="000D438F">
      <w:pPr>
        <w:pStyle w:val="ab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Примерной основной образовательной программой начального общего образования (ПООП НОО) на основе программы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Антошина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М.К. «Грамотный читатель. Обучение смысловому чтению.1-4 классы», М.: Просвещение, 2019.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 курса.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Грамотный читатель. Обучение смысловому чтению. </w:t>
      </w:r>
      <w:proofErr w:type="spell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3-4 классы (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К.)</w:t>
      </w:r>
    </w:p>
    <w:p w:rsidR="000D438F" w:rsidRPr="000C52DD" w:rsidRDefault="000D438F" w:rsidP="000D43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Грамотный читатель. Обучение смысловому чтению. Учебное пособие.  3-4 классы (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Антошин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К.)</w:t>
      </w:r>
    </w:p>
    <w:p w:rsidR="000D438F" w:rsidRPr="000C52DD" w:rsidRDefault="000D438F" w:rsidP="000D438F">
      <w:pPr>
        <w:pStyle w:val="af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0C52DD">
        <w:rPr>
          <w:b/>
          <w:bCs/>
          <w:color w:val="000000"/>
          <w:sz w:val="21"/>
          <w:szCs w:val="21"/>
        </w:rPr>
        <w:t>Дополнительная литература для учителя: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Ионова</w:t>
      </w:r>
      <w:proofErr w:type="spellEnd"/>
      <w:r w:rsidRPr="000C52DD">
        <w:rPr>
          <w:color w:val="000000"/>
        </w:rPr>
        <w:t xml:space="preserve">, Е. М. Учить читать трудно, а переучивать еще труднее / Е. Н. </w:t>
      </w:r>
      <w:proofErr w:type="spellStart"/>
      <w:r w:rsidRPr="000C52DD">
        <w:rPr>
          <w:color w:val="000000"/>
        </w:rPr>
        <w:t>Ионова</w:t>
      </w:r>
      <w:proofErr w:type="spellEnd"/>
      <w:r w:rsidRPr="000C52DD">
        <w:rPr>
          <w:color w:val="000000"/>
        </w:rPr>
        <w:t xml:space="preserve"> / / Начальная школа. - 2000.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Лифинцева</w:t>
      </w:r>
      <w:proofErr w:type="spellEnd"/>
      <w:r w:rsidRPr="000C52DD">
        <w:rPr>
          <w:color w:val="000000"/>
        </w:rPr>
        <w:t xml:space="preserve">, Н. И. Самостоятельная читательская деятельность младших школьников. Программа развития читательского опыта / Н. И. </w:t>
      </w:r>
      <w:proofErr w:type="spellStart"/>
      <w:r w:rsidRPr="000C52DD">
        <w:rPr>
          <w:color w:val="000000"/>
        </w:rPr>
        <w:t>Лифинцева</w:t>
      </w:r>
      <w:proofErr w:type="spellEnd"/>
      <w:r w:rsidRPr="000C52DD">
        <w:rPr>
          <w:color w:val="000000"/>
        </w:rPr>
        <w:t xml:space="preserve"> / / Начальное образование. – 2004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Мокина</w:t>
      </w:r>
      <w:proofErr w:type="spellEnd"/>
      <w:r w:rsidRPr="000C52DD">
        <w:rPr>
          <w:color w:val="000000"/>
        </w:rPr>
        <w:t xml:space="preserve">, М. Чтение - основа грамотности / М. </w:t>
      </w:r>
      <w:proofErr w:type="spellStart"/>
      <w:r w:rsidRPr="000C52DD">
        <w:rPr>
          <w:color w:val="000000"/>
        </w:rPr>
        <w:t>Мокина</w:t>
      </w:r>
      <w:proofErr w:type="spellEnd"/>
      <w:r w:rsidRPr="000C52DD">
        <w:rPr>
          <w:color w:val="000000"/>
        </w:rPr>
        <w:t xml:space="preserve"> / / </w:t>
      </w:r>
      <w:proofErr w:type="spellStart"/>
      <w:r w:rsidRPr="000C52DD">
        <w:rPr>
          <w:color w:val="000000"/>
        </w:rPr>
        <w:t>Этносфера</w:t>
      </w:r>
      <w:proofErr w:type="spellEnd"/>
      <w:r w:rsidRPr="000C52DD">
        <w:rPr>
          <w:color w:val="000000"/>
        </w:rPr>
        <w:t>. – 2008</w:t>
      </w:r>
    </w:p>
    <w:p w:rsidR="000D438F" w:rsidRPr="000C52DD" w:rsidRDefault="000D438F" w:rsidP="000D438F">
      <w:pPr>
        <w:pStyle w:val="af7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0C52DD">
        <w:rPr>
          <w:color w:val="000000"/>
        </w:rPr>
        <w:t>Светловская</w:t>
      </w:r>
      <w:proofErr w:type="spellEnd"/>
      <w:r w:rsidRPr="000C52DD">
        <w:rPr>
          <w:color w:val="000000"/>
        </w:rPr>
        <w:t xml:space="preserve"> М. М. Обучение чтению и законы формирования читателя / М. М. </w:t>
      </w:r>
      <w:proofErr w:type="spellStart"/>
      <w:r w:rsidRPr="000C52DD">
        <w:rPr>
          <w:color w:val="000000"/>
        </w:rPr>
        <w:t>Светловская</w:t>
      </w:r>
      <w:proofErr w:type="spellEnd"/>
      <w:r w:rsidRPr="000C52DD">
        <w:rPr>
          <w:color w:val="000000"/>
        </w:rPr>
        <w:t xml:space="preserve"> / / Начальная школа. - 2003.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Актуальность.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учебных предметов, формирующих интеллектуальное развитие школьников, чтение занимает особое место. Как </w:t>
      </w:r>
      <w:proofErr w:type="spell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метапредметное</w:t>
      </w:r>
      <w:proofErr w:type="spell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действие чтение лежит в основе успешной учебной деятельности вообще. Её качество обусловлено тем, насколько хорошо освоено содержание текста, его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Владение ребенком смысловым чтением — залог развития его устной речи и следующий ступени — речи письменной.</w:t>
      </w:r>
    </w:p>
    <w:p w:rsidR="000D438F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у обучающихся полноценного устойчивого навыка смыслового чтения текстов различных видов, жанров и стилей.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 о чтении, современные исследователи указывают на две его стороны: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смысловую и техническую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Смысловая сторона чтения включает понимание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значения</w:t>
      </w:r>
      <w:proofErr w:type="gramEnd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отдельных слов, так и текста в целом.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Техническая сторона предполагает преобразование речи из графической формы в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устную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есть зрительное восприятие текста, его распознавание, устное воспроизведение. Эти процессы имеют качественные характеристики, в первую очередь, скорость и точность.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программы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полноценное развитие технической и смысловой сторон чтения обучающихся на основе их активной учебной деятельности.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развитие смысловой стороны чтения нацелено на освоение содержания текста и предполагает несколько этапов.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Эмоциональное восприятие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эмоциональной оценки текста.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2.Анализ содержания текста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сюжета,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композиции,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(их внешность, речевая характеристика, поступки, их мотивы), определение последовательности событий.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Словарная работа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незнакомых слов,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 их значения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опорой на контекст, поиск в энциклопедии, словаре или в Интернете.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4.Анализ языка произведения и средств художественной выразительности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художественной деталью, анализ языка произведения — средств выразительности: как те или иные языковые средства работают на смысл произведения, идею.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Понимание духовно-нравственного содержания произведения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технической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стороны речи предусматривает поэтапную работу, направленную на развитие: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дыхания;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артикуляционного аппарата;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дикции;</w:t>
      </w:r>
    </w:p>
    <w:p w:rsidR="00F474A9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интонационного строя речи.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с учётом возрастных и психологических особенностей детей младшего школьного возраста. Занятия имеют комплексный характер и включают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разнообразные 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детей — познавательные, практические, поисковые, игровые.</w:t>
      </w:r>
    </w:p>
    <w:p w:rsidR="00E072F5" w:rsidRPr="000C52DD" w:rsidRDefault="00E072F5" w:rsidP="00E072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учебного вре</w:t>
      </w:r>
      <w:r w:rsidR="000D438F"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 в 1-4 классах составляет 34 часа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раз в</w:t>
      </w:r>
      <w:r w:rsidR="000D438F"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неделю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38F" w:rsidRPr="000C52DD" w:rsidRDefault="000D438F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A9" w:rsidRPr="000C52DD" w:rsidRDefault="00F474A9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38F" w:rsidRPr="000C52DD" w:rsidRDefault="000D438F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2F5" w:rsidRPr="000C52DD" w:rsidRDefault="00EC6322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</w:rPr>
        <w:lastRenderedPageBreak/>
        <w:t>Уровни</w:t>
      </w:r>
      <w:r w:rsidR="00E072F5" w:rsidRPr="000C52DD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программы </w:t>
      </w:r>
      <w:proofErr w:type="spellStart"/>
      <w:r w:rsidR="00E072F5" w:rsidRPr="000C52DD">
        <w:rPr>
          <w:rFonts w:ascii="Times New Roman" w:hAnsi="Times New Roman" w:cs="Times New Roman"/>
          <w:b/>
          <w:sz w:val="24"/>
          <w:szCs w:val="24"/>
        </w:rPr>
        <w:t>надпредметного</w:t>
      </w:r>
      <w:proofErr w:type="spellEnd"/>
      <w:r w:rsidR="00E072F5" w:rsidRPr="000C52DD">
        <w:rPr>
          <w:rFonts w:ascii="Times New Roman" w:hAnsi="Times New Roman" w:cs="Times New Roman"/>
          <w:b/>
          <w:sz w:val="24"/>
          <w:szCs w:val="24"/>
        </w:rPr>
        <w:t xml:space="preserve"> курса «Смысловое  чтение».</w:t>
      </w: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2F5" w:rsidRPr="000C52DD" w:rsidRDefault="00E072F5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52DD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 уровень результатов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0C52DD">
        <w:rPr>
          <w:rFonts w:ascii="Times New Roman" w:hAnsi="Times New Roman" w:cs="Times New Roman"/>
          <w:sz w:val="24"/>
          <w:szCs w:val="24"/>
        </w:rPr>
        <w:t>приобретение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C52DD">
        <w:rPr>
          <w:rFonts w:ascii="Times New Roman" w:hAnsi="Times New Roman" w:cs="Times New Roman"/>
          <w:sz w:val="24"/>
          <w:szCs w:val="24"/>
        </w:rPr>
        <w:t>школьниками  различных</w:t>
      </w:r>
      <w:proofErr w:type="gramEnd"/>
      <w:r w:rsidRPr="000C52DD">
        <w:rPr>
          <w:rFonts w:ascii="Times New Roman" w:hAnsi="Times New Roman" w:cs="Times New Roman"/>
          <w:sz w:val="24"/>
          <w:szCs w:val="24"/>
        </w:rPr>
        <w:t xml:space="preserve"> социальных знаний об устройстве общества, о допустимых и недопустимых формах поведения в общественных местах, ценностного отношения  к социальной реальности в целом. </w:t>
      </w:r>
      <w:r w:rsidRPr="000C52DD">
        <w:rPr>
          <w:rFonts w:ascii="Times New Roman" w:hAnsi="Times New Roman" w:cs="Times New Roman"/>
          <w:i/>
          <w:sz w:val="24"/>
          <w:szCs w:val="24"/>
        </w:rPr>
        <w:t>Данные результаты достигаются через чтение и понимание различных произведений.</w:t>
      </w:r>
    </w:p>
    <w:p w:rsidR="00FD32B4" w:rsidRPr="000C52DD" w:rsidRDefault="00FD32B4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72F5" w:rsidRPr="000C52DD" w:rsidRDefault="00E072F5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52DD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 уровень результатов</w:t>
      </w:r>
      <w:r w:rsidRPr="000C52DD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0C52DD">
        <w:rPr>
          <w:rFonts w:ascii="Times New Roman" w:hAnsi="Times New Roman" w:cs="Times New Roman"/>
          <w:sz w:val="24"/>
          <w:szCs w:val="24"/>
        </w:rPr>
        <w:t xml:space="preserve">получение учащимися опыта переживания и позитивного отношения к базовым ценностям общества, таким как: семья, человек, природа, мир, Отечество, культура. Способность самостоятельно мыслить в процессе обсуждения прочитанного, проявлять интерес к чтению книг, любовь к добру, к благородным, бескорыстным поступкам, к природе, науке и искусству.  </w:t>
      </w:r>
      <w:r w:rsidRPr="000C52DD">
        <w:rPr>
          <w:rFonts w:ascii="Times New Roman" w:hAnsi="Times New Roman" w:cs="Times New Roman"/>
          <w:i/>
          <w:sz w:val="24"/>
          <w:szCs w:val="24"/>
        </w:rPr>
        <w:t>Данные результаты достигаются через пересказ  прочитанного текста и высказывания своего отношения к нему.</w:t>
      </w:r>
    </w:p>
    <w:p w:rsidR="00FD32B4" w:rsidRPr="000C52DD" w:rsidRDefault="00FD32B4" w:rsidP="00FD3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72F5" w:rsidRPr="000C52DD" w:rsidRDefault="00E072F5" w:rsidP="00FD32B4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C52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2DD">
        <w:rPr>
          <w:rFonts w:ascii="Times New Roman" w:hAnsi="Times New Roman" w:cs="Times New Roman"/>
          <w:b/>
          <w:i/>
          <w:sz w:val="24"/>
          <w:szCs w:val="24"/>
        </w:rPr>
        <w:t xml:space="preserve">уровень результатов </w:t>
      </w:r>
      <w:r w:rsidRPr="000C52DD">
        <w:rPr>
          <w:rFonts w:ascii="Times New Roman" w:hAnsi="Times New Roman" w:cs="Times New Roman"/>
          <w:i/>
          <w:sz w:val="24"/>
          <w:szCs w:val="24"/>
        </w:rPr>
        <w:t>-</w:t>
      </w:r>
      <w:r w:rsidRPr="000C52DD">
        <w:rPr>
          <w:rFonts w:ascii="Times New Roman" w:hAnsi="Times New Roman" w:cs="Times New Roman"/>
          <w:sz w:val="24"/>
          <w:szCs w:val="24"/>
        </w:rPr>
        <w:t xml:space="preserve"> получение учениками опыта самостоятельного общественного действия, через различные инсценировки прочитанных произведений, возможность оказаться на месте главных героев, попытаться почувствовать всё, что чувствуют они. Приобретение опыта использования в практике основных читательских умений, приёмов работы с текстом, аргументирования своей точки зрения, ведения диалога с автором, проявление способности уважать всякий честный труд, талант, гений, сознание солидарности каждого отдельного человека с родиной, человечеством и желание быть им полезным. Демонстрация интереса и мотивации к чтению книг.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2F5" w:rsidRPr="000C52DD" w:rsidRDefault="00E072F5" w:rsidP="00E07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2B4" w:rsidRPr="000C52DD" w:rsidRDefault="00FD32B4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учащимися</w:t>
      </w:r>
      <w:r w:rsidR="00EC6322"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внеурочной деятельности.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чтения и литературы как средства познания окружающего мира и самого себя.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значимости литературы как явления национальной и мировой культуры, важного средства сохранения и передачи нравственных ценностей и традиций.</w:t>
      </w:r>
    </w:p>
    <w:p w:rsidR="00FD32B4" w:rsidRPr="000C52DD" w:rsidRDefault="00FD32B4" w:rsidP="00FD32B4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основных нравственных норм и ориентация на их соблюдение.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учебную задачу, принимать её, сохранять на протяжении всего занятия, периодически сверяя свои учебные действия с заданной задачей;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 соответствии с целью чтения (бегло, выразительно, по ролям, выразительно, наизусть и пр.);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работы по решению учебной задачи занятия в мини-группе или паре, предлагать совместно с группой (парой) план изучения темы занятия;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FD32B4" w:rsidRPr="000C52DD" w:rsidRDefault="00FD32B4" w:rsidP="00FD32B4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FD32B4" w:rsidRPr="000C52DD" w:rsidRDefault="00FD32B4" w:rsidP="00FD32B4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</w:t>
      </w:r>
      <w:proofErr w:type="gramEnd"/>
    </w:p>
    <w:p w:rsidR="00FD32B4" w:rsidRPr="000C52DD" w:rsidRDefault="00FD32B4" w:rsidP="00FD32B4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Различать автора произведения, его героя и того, кто о нём рассказывает, определять тему и главную мысль прочитанного или прослушанного произведения.</w:t>
      </w:r>
    </w:p>
    <w:p w:rsidR="00FD32B4" w:rsidRPr="000C52DD" w:rsidRDefault="00FD32B4" w:rsidP="00FD32B4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произведении хронологическую последовательность событий, находить и самостоятельно составлять портретные характеристики героев,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цитатный).</w:t>
      </w:r>
    </w:p>
    <w:p w:rsidR="00FD32B4" w:rsidRPr="000C52DD" w:rsidRDefault="00FD32B4" w:rsidP="00FD32B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сравнения.</w:t>
      </w:r>
    </w:p>
    <w:p w:rsidR="00FD32B4" w:rsidRPr="000C52DD" w:rsidRDefault="00FD32B4" w:rsidP="00FD32B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</w:t>
      </w:r>
    </w:p>
    <w:p w:rsidR="00FD32B4" w:rsidRPr="000C52DD" w:rsidRDefault="00FD32B4" w:rsidP="00FD32B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контекст, с использованием словарей и других источников информации.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свою точку зрения на прочитанное или прослушанное произведение, проявлять активность и стремление высказываться, задавать вопросы;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цель своего высказывания;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элементарными приёмами убеждения, мимикой и жестикуляцией;</w:t>
      </w:r>
    </w:p>
    <w:p w:rsidR="00FD32B4" w:rsidRPr="000C52DD" w:rsidRDefault="00FD32B4" w:rsidP="00FD32B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в паре или группе, задавать вопросы на осмысление нравственной проблемы;</w:t>
      </w:r>
    </w:p>
    <w:p w:rsidR="000D438F" w:rsidRPr="000C52DD" w:rsidRDefault="00FD32B4" w:rsidP="000D438F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формой речи.</w:t>
      </w:r>
    </w:p>
    <w:p w:rsidR="00FD32B4" w:rsidRPr="000C52DD" w:rsidRDefault="00FD32B4" w:rsidP="000D438F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партнерам в сотрудничестве необходимую взаимопомощь.</w:t>
      </w:r>
    </w:p>
    <w:p w:rsidR="00D81F83" w:rsidRPr="000C52DD" w:rsidRDefault="00D81F83" w:rsidP="00D81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Предметные умения: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осознавать значимость чтения для личного развития;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формировать потребность в систематическом чтении;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D81F83" w:rsidRPr="000C52DD" w:rsidRDefault="00D81F83" w:rsidP="00D81F83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уметь самостоятельно выбирать интересующую литературу;</w:t>
      </w:r>
    </w:p>
    <w:p w:rsidR="00D81F83" w:rsidRPr="000C52DD" w:rsidRDefault="00D81F83" w:rsidP="00F9116A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C52DD">
        <w:rPr>
          <w:rFonts w:ascii="Times New Roman" w:hAnsi="Times New Roman" w:cs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</w:t>
      </w:r>
    </w:p>
    <w:p w:rsidR="00FD32B4" w:rsidRPr="000C52DD" w:rsidRDefault="00FD32B4" w:rsidP="00FD32B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Познавательная деятельность: познавательные беседы, познавательные игры, дискуссии, дидактический театр, экскурсии.</w:t>
      </w:r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деятельность: игры, связанные с техникой речи и чтения («Читаем цепочкой», «Кто дальше?», «Читаем одновременно», «Марш — пауза» и др.).</w:t>
      </w:r>
      <w:proofErr w:type="gramEnd"/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Проблемно-ценностное общение: дискуссии, посвященные морально-этическим проблемам, поднимаемым в произведениях.</w:t>
      </w:r>
    </w:p>
    <w:p w:rsidR="00FD32B4" w:rsidRPr="000C52DD" w:rsidRDefault="00FD32B4" w:rsidP="00FD32B4">
      <w:pPr>
        <w:pStyle w:val="ab"/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Досугово-развлекательная деятельность (досуговое общение): выразительное чтение, чтение по ролям, инсценировки (постановки).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Важное место в развитии навыка смыслового чтения у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сопровождающему чтению. Тексты произведений, вошедших в учебные пособия, были записаны профессиональными актёрами с соблюдением всех необходимых условий, определяемых дидактическими задачами.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</w:t>
      </w:r>
      <w:proofErr w:type="gramStart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сочетание фронтальной, индивидуальной и групповой работы.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подведения итогов:</w:t>
      </w:r>
      <w:r w:rsidRPr="000C5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текстом (тест).</w:t>
      </w:r>
    </w:p>
    <w:p w:rsidR="00FD32B4" w:rsidRPr="000C52DD" w:rsidRDefault="00FD32B4" w:rsidP="00FD32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32B4" w:rsidRPr="000C52DD" w:rsidRDefault="00FD32B4" w:rsidP="00EC6322">
      <w:pPr>
        <w:pStyle w:val="ab"/>
        <w:numPr>
          <w:ilvl w:val="0"/>
          <w:numId w:val="17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="00D81F83"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 «Грамотный читатель».</w:t>
      </w:r>
    </w:p>
    <w:p w:rsidR="00750D20" w:rsidRPr="000C52DD" w:rsidRDefault="00750D20" w:rsidP="00750D20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52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49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3737"/>
        <w:gridCol w:w="1559"/>
        <w:gridCol w:w="9204"/>
      </w:tblGrid>
      <w:tr w:rsidR="00750D20" w:rsidRPr="000C52DD" w:rsidTr="00750D20">
        <w:trPr>
          <w:trHeight w:val="269"/>
        </w:trPr>
        <w:tc>
          <w:tcPr>
            <w:tcW w:w="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разделов,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2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Содержание учебных тем</w:t>
            </w:r>
          </w:p>
        </w:tc>
      </w:tr>
      <w:tr w:rsidR="00750D20" w:rsidRPr="000C52DD" w:rsidTr="00750D20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выразительном чтении и анализе стихотворений.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ч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Работа со стихотворениями Т. Собакина «Подводная песня», Г.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Ляховицкой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«Осеннее чудо» и др. </w:t>
            </w:r>
            <w:proofErr w:type="gram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предполагает</w:t>
            </w:r>
            <w:proofErr w:type="gram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прежде всего  эмоциональную оценку стихотворения. Анализ содержания стихотворения. Словарная работа. Анализ средств художественной выразительности. Развитие технической стороны чтения. Сопровождающее чтение. Игра «Читаем цепочкой». Выразительное чтение стихотворения. Взаимная оценка.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</w:t>
            </w:r>
            <w:proofErr w:type="gramStart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познавательные рассказы.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Работа с текстами из энциклопедии «Медузы», «Акула» и др. Сравнение научно-популярных и художественных рассказов. Анализ полученной информации, стиля изложения.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Юмористические рассказы.</w:t>
            </w:r>
          </w:p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ч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Работа с юмористическими рассказами Н. Носова «Когда мы смеёмся», А.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Саломатова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«Его последний день» и др. способствует формированию правильной оценки поступков героев, критическому осмыслению произведения и отношения автора к литературным героям.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A04DC2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со словарями и энциклопедиями. Поиск словарей и энциклопедий в каталоге. Поиск нужной информации в словарях и энциклопедиях.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Сказки. Анализ и чтение сказок.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Характеристика героев сказки. Поиск в тексте главной мысли сказки. Словарная работа.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рассказы.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Style w:val="c36"/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 </w:t>
            </w:r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Актуализация знаний об авторе и его произведениях. Прогнозирование содержания рассказа. Формирование и осмысление эмоциональной оценки рассказа. Анализ средства художественной выразительности: описание. Словарная работа. Составление плана и подготовка </w:t>
            </w:r>
            <w:proofErr w:type="gramStart"/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proofErr w:type="gramEnd"/>
            <w:r w:rsidRPr="000C52DD">
              <w:rPr>
                <w:rStyle w:val="c4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пересказ</w:t>
            </w: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 занятие «Что узнали, чему научились в 4 классе».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20" w:rsidRPr="000C52DD" w:rsidTr="00750D20"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5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Итого  34ч                                        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D20" w:rsidRPr="000C52DD" w:rsidRDefault="00750D20" w:rsidP="0075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1"/>
                <w:szCs w:val="21"/>
                <w:lang w:eastAsia="ru-RU"/>
              </w:rPr>
            </w:pPr>
          </w:p>
        </w:tc>
      </w:tr>
    </w:tbl>
    <w:p w:rsidR="00641E8D" w:rsidRPr="000C52DD" w:rsidRDefault="00641E8D" w:rsidP="00A04D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DC2" w:rsidRPr="000C52DD" w:rsidRDefault="00F474A9" w:rsidP="00A04D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2DD">
        <w:rPr>
          <w:rFonts w:ascii="Times New Roman" w:hAnsi="Times New Roman" w:cs="Times New Roman"/>
          <w:b/>
          <w:sz w:val="24"/>
          <w:szCs w:val="24"/>
        </w:rPr>
        <w:t>4.</w:t>
      </w:r>
      <w:r w:rsidR="00641E8D" w:rsidRPr="000C52DD">
        <w:rPr>
          <w:rFonts w:ascii="Times New Roman" w:hAnsi="Times New Roman" w:cs="Times New Roman"/>
          <w:b/>
          <w:sz w:val="24"/>
          <w:szCs w:val="24"/>
        </w:rPr>
        <w:t>Планируемые п</w:t>
      </w:r>
      <w:r w:rsidR="00A04DC2" w:rsidRPr="000C52DD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  <w:r w:rsidR="00641E8D" w:rsidRPr="000C52DD">
        <w:rPr>
          <w:rFonts w:ascii="Times New Roman" w:hAnsi="Times New Roman" w:cs="Times New Roman"/>
          <w:b/>
          <w:sz w:val="24"/>
          <w:szCs w:val="24"/>
        </w:rPr>
        <w:t xml:space="preserve"> изучения курса.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89"/>
        <w:gridCol w:w="5081"/>
        <w:gridCol w:w="3456"/>
        <w:gridCol w:w="2289"/>
        <w:gridCol w:w="1771"/>
      </w:tblGrid>
      <w:tr w:rsidR="00A04DC2" w:rsidRPr="000C52DD" w:rsidTr="00641E8D">
        <w:tc>
          <w:tcPr>
            <w:tcW w:w="2189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внеурочной деятельности.</w:t>
            </w:r>
          </w:p>
        </w:tc>
        <w:tc>
          <w:tcPr>
            <w:tcW w:w="5304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предметные </w:t>
            </w:r>
          </w:p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изучения раздела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29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, направленные на достижение результата.</w:t>
            </w:r>
          </w:p>
        </w:tc>
        <w:tc>
          <w:tcPr>
            <w:tcW w:w="2289" w:type="dxa"/>
          </w:tcPr>
          <w:p w:rsidR="00A04DC2" w:rsidRPr="000C52DD" w:rsidRDefault="00A04DC2" w:rsidP="00C70F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проектной и учебно-исследовательской деятельности </w:t>
            </w:r>
            <w:proofErr w:type="gramStart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75" w:type="dxa"/>
          </w:tcPr>
          <w:p w:rsidR="00A04DC2" w:rsidRPr="000C52DD" w:rsidRDefault="00A04DC2" w:rsidP="004F5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оценки планируемых результатов.</w:t>
            </w:r>
          </w:p>
        </w:tc>
      </w:tr>
      <w:tr w:rsidR="00641E8D" w:rsidRPr="000C52DD" w:rsidTr="00C70F34">
        <w:trPr>
          <w:trHeight w:val="282"/>
        </w:trPr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1.Упражнение в выразительном чтении и анализе стихотворений.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proofErr w:type="gramStart"/>
            <w:r w:rsidRPr="000C52DD">
              <w:rPr>
                <w:color w:val="auto"/>
                <w:sz w:val="22"/>
                <w:szCs w:val="28"/>
              </w:rPr>
              <w:t xml:space="preserve">-владеть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просмотровое). </w:t>
            </w:r>
            <w:proofErr w:type="gramEnd"/>
          </w:p>
          <w:p w:rsidR="00641E8D" w:rsidRPr="000C52DD" w:rsidRDefault="00641E8D" w:rsidP="00C70F34">
            <w:pPr>
              <w:pStyle w:val="Default"/>
              <w:rPr>
                <w:rStyle w:val="c0"/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прочитанного. </w:t>
            </w:r>
          </w:p>
          <w:p w:rsidR="00641E8D" w:rsidRPr="000C52DD" w:rsidRDefault="00641E8D" w:rsidP="009C38ED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  <w:p w:rsidR="00C70F34" w:rsidRPr="000C52DD" w:rsidRDefault="00C70F34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rFonts w:eastAsiaTheme="majorEastAsia"/>
                <w:color w:val="000000"/>
                <w:sz w:val="22"/>
                <w:szCs w:val="22"/>
              </w:rPr>
            </w:pPr>
          </w:p>
          <w:p w:rsidR="00C70F34" w:rsidRPr="000C52DD" w:rsidRDefault="00C70F34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Merge w:val="restart"/>
          </w:tcPr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- анализировать текстовую и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</w:rPr>
              <w:t>видео информацию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</w:rPr>
              <w:t>, устанавливать последовательность событий;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воспринимать символику, понимать ее смысл и назначение;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C52DD">
              <w:rPr>
                <w:rFonts w:ascii="Times New Roman" w:hAnsi="Times New Roman" w:cs="Times New Roman"/>
                <w:color w:val="000000" w:themeColor="text1"/>
              </w:rPr>
              <w:t>формулировать суждения, выражать эмоции;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аргументированно высказывать свое мнение;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участвовать в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</w:rPr>
              <w:t>коллективнои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</w:rPr>
              <w:t>̆ формулировке вывода по результатам обсуждения;</w:t>
            </w:r>
          </w:p>
          <w:p w:rsidR="00641E8D" w:rsidRPr="000C52DD" w:rsidRDefault="00641E8D" w:rsidP="00DD19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проявлять готовность решать учебные задачи творческого и поискового характера в процессе обсуждения, соблюдать правила ведения диалога и дискуссии;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- применять правила работы в условиях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</w:rPr>
              <w:t>совместнои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</w:rPr>
              <w:t>̆ деятельности;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- принимать участие в коллективном диалоге,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</w:rPr>
              <w:t>высказывать свое отношение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</w:rPr>
              <w:t xml:space="preserve"> к обсуждаемым вопросам;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сравнивать произведения разных видов искусства по теме, назначению, выразительным средствам;</w:t>
            </w:r>
          </w:p>
          <w:p w:rsidR="00641E8D" w:rsidRPr="000C52DD" w:rsidRDefault="00641E8D" w:rsidP="00DD1984">
            <w:pPr>
              <w:autoSpaceDE w:val="0"/>
              <w:autoSpaceDN w:val="0"/>
              <w:adjustRightInd w:val="0"/>
              <w:ind w:right="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</w:rPr>
              <w:t>- оценивать настроение, которое рождается у слушателя (зрителя) при восприятии музыки, художественного слова, произведения живописи.</w:t>
            </w: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2DD" w:rsidRDefault="000C52DD" w:rsidP="00C70F34">
            <w:pPr>
              <w:pStyle w:val="Default"/>
              <w:rPr>
                <w:b/>
                <w:color w:val="auto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0C52DD" w:rsidRDefault="000C52DD" w:rsidP="00C70F34">
            <w:pPr>
              <w:pStyle w:val="Default"/>
              <w:rPr>
                <w:szCs w:val="28"/>
              </w:rPr>
            </w:pPr>
          </w:p>
          <w:p w:rsidR="00641E8D" w:rsidRPr="000C52DD" w:rsidRDefault="00641E8D" w:rsidP="00C70F34">
            <w:pPr>
              <w:pStyle w:val="Default"/>
              <w:rPr>
                <w:sz w:val="28"/>
                <w:szCs w:val="28"/>
              </w:rPr>
            </w:pPr>
            <w:r w:rsidRPr="000C52DD">
              <w:rPr>
                <w:szCs w:val="28"/>
              </w:rPr>
              <w:t xml:space="preserve">-работа со словарями и </w:t>
            </w:r>
            <w:proofErr w:type="spellStart"/>
            <w:r w:rsidRPr="000C52DD">
              <w:rPr>
                <w:szCs w:val="28"/>
              </w:rPr>
              <w:t>энциклопедиями</w:t>
            </w:r>
            <w:proofErr w:type="gramStart"/>
            <w:r w:rsidRPr="000C52DD">
              <w:rPr>
                <w:szCs w:val="28"/>
              </w:rPr>
              <w:t>,п</w:t>
            </w:r>
            <w:proofErr w:type="gramEnd"/>
            <w:r w:rsidRPr="000C52DD">
              <w:rPr>
                <w:szCs w:val="28"/>
              </w:rPr>
              <w:t>оиск</w:t>
            </w:r>
            <w:proofErr w:type="spellEnd"/>
            <w:r w:rsidRPr="000C52DD">
              <w:rPr>
                <w:szCs w:val="28"/>
              </w:rPr>
              <w:t xml:space="preserve"> словарей и энциклопедий в </w:t>
            </w:r>
            <w:proofErr w:type="spellStart"/>
            <w:r w:rsidRPr="000C52DD">
              <w:rPr>
                <w:szCs w:val="28"/>
              </w:rPr>
              <w:t>каталоге,поиск</w:t>
            </w:r>
            <w:proofErr w:type="spellEnd"/>
            <w:r w:rsidRPr="000C52DD">
              <w:rPr>
                <w:szCs w:val="28"/>
              </w:rPr>
              <w:t xml:space="preserve"> нужной информации в словарях и энциклопедиях.</w:t>
            </w:r>
            <w:r w:rsidRPr="000C52DD">
              <w:rPr>
                <w:sz w:val="28"/>
                <w:szCs w:val="28"/>
              </w:rPr>
              <w:t xml:space="preserve"> </w:t>
            </w:r>
          </w:p>
          <w:p w:rsidR="00641E8D" w:rsidRPr="000C52DD" w:rsidRDefault="00641E8D" w:rsidP="00F474A9">
            <w:pPr>
              <w:pStyle w:val="Default"/>
              <w:rPr>
                <w:szCs w:val="28"/>
              </w:rPr>
            </w:pPr>
            <w:r w:rsidRPr="000C52DD">
              <w:rPr>
                <w:szCs w:val="28"/>
              </w:rPr>
              <w:t xml:space="preserve">-поиск нужной информации в сети Интернет. Сайты: </w:t>
            </w:r>
            <w:r w:rsidRPr="000C52DD">
              <w:rPr>
                <w:szCs w:val="28"/>
              </w:rPr>
              <w:lastRenderedPageBreak/>
              <w:t xml:space="preserve">www.slovari.ru,www.gramota.ru, www.academic.ru (словари и энциклопедии); www.ya-uznayu.ru, www.poznaiko.ru, www.potomy.ru (энциклопедии для школьников) </w:t>
            </w: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lastRenderedPageBreak/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-</w:t>
            </w:r>
            <w:proofErr w:type="spellStart"/>
            <w:r w:rsidRPr="000C52DD">
              <w:rPr>
                <w:w w:val="95"/>
                <w:sz w:val="24"/>
                <w:szCs w:val="24"/>
              </w:rPr>
              <w:t>а</w:t>
            </w:r>
            <w:proofErr w:type="gramEnd"/>
            <w:r w:rsidRPr="000C52DD">
              <w:rPr>
                <w:w w:val="95"/>
                <w:sz w:val="24"/>
                <w:szCs w:val="24"/>
              </w:rPr>
              <w:t>удиозались</w:t>
            </w:r>
            <w:proofErr w:type="spellEnd"/>
            <w:r w:rsidRPr="000C52DD">
              <w:rPr>
                <w:w w:val="95"/>
                <w:sz w:val="24"/>
                <w:szCs w:val="24"/>
              </w:rPr>
              <w:t xml:space="preserve"> выразительного чтения.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 w:val="restart"/>
          </w:tcPr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4785" w:rsidRPr="000C52DD" w:rsidRDefault="00504785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Тематическая оценка: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>- участие в различных конкурсах;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 xml:space="preserve">- школьные </w:t>
            </w:r>
            <w:r w:rsidRPr="000C52DD">
              <w:rPr>
                <w:rFonts w:ascii="Times New Roman" w:hAnsi="Times New Roman" w:cs="Times New Roman"/>
                <w:szCs w:val="24"/>
              </w:rPr>
              <w:lastRenderedPageBreak/>
              <w:t>спектакли;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Cs w:val="24"/>
              </w:rPr>
              <w:t>- публичные чтения произведений собственного сочинения.</w:t>
            </w: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2.Научн</w:t>
            </w:r>
            <w:proofErr w:type="gramStart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познавательные рассказы.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proofErr w:type="gramStart"/>
            <w:r w:rsidRPr="000C52DD">
              <w:rPr>
                <w:color w:val="auto"/>
                <w:sz w:val="22"/>
                <w:szCs w:val="28"/>
              </w:rPr>
              <w:t>прочитанному</w:t>
            </w:r>
            <w:proofErr w:type="gramEnd"/>
            <w:r w:rsidRPr="000C52DD">
              <w:rPr>
                <w:color w:val="auto"/>
                <w:sz w:val="22"/>
                <w:szCs w:val="28"/>
              </w:rPr>
              <w:t xml:space="preserve">. Различать автора произведения, его героя и того, кто о нём рассказывает, определять тему и главную мысль прочитанного или прослушанного произведения. </w:t>
            </w:r>
          </w:p>
          <w:p w:rsidR="00641E8D" w:rsidRPr="000C52DD" w:rsidRDefault="00641E8D" w:rsidP="00DD1984">
            <w:pPr>
              <w:pStyle w:val="Default"/>
              <w:rPr>
                <w:color w:val="auto"/>
                <w:szCs w:val="28"/>
              </w:rPr>
            </w:pPr>
            <w:r w:rsidRPr="000C52DD">
              <w:rPr>
                <w:color w:val="auto"/>
                <w:sz w:val="28"/>
                <w:szCs w:val="28"/>
              </w:rPr>
              <w:t>-</w:t>
            </w:r>
            <w:r w:rsidRPr="000C52DD">
              <w:rPr>
                <w:color w:val="auto"/>
                <w:szCs w:val="28"/>
              </w:rPr>
              <w:t xml:space="preserve">объяснять значение незнакомого слова с опорой на контекст, с использованием словарей и других источников информации.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9C38ED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3.Юмористические рассказы.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rFonts w:eastAsiaTheme="majorEastAsia"/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–с</w:t>
            </w:r>
            <w:proofErr w:type="gramEnd"/>
            <w:r w:rsidRPr="000C52DD">
              <w:rPr>
                <w:w w:val="95"/>
                <w:sz w:val="24"/>
                <w:szCs w:val="24"/>
              </w:rPr>
              <w:t>оздаём диафильм..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4.Библиотечные уроки.</w:t>
            </w:r>
          </w:p>
        </w:tc>
        <w:tc>
          <w:tcPr>
            <w:tcW w:w="5304" w:type="dxa"/>
          </w:tcPr>
          <w:p w:rsidR="000C52DD" w:rsidRDefault="00504785" w:rsidP="00504785">
            <w:pPr>
              <w:pStyle w:val="af7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0C52DD">
              <w:rPr>
                <w:color w:val="000000"/>
                <w:sz w:val="21"/>
                <w:szCs w:val="21"/>
              </w:rPr>
              <w:t xml:space="preserve">-формирование навыков, правил пользования библиотекой. </w:t>
            </w:r>
          </w:p>
          <w:p w:rsidR="00641E8D" w:rsidRPr="000C52DD" w:rsidRDefault="00504785" w:rsidP="00F474A9">
            <w:pPr>
              <w:pStyle w:val="af7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0C52DD">
              <w:rPr>
                <w:color w:val="000000"/>
                <w:sz w:val="21"/>
                <w:szCs w:val="21"/>
              </w:rPr>
              <w:t xml:space="preserve">-определять </w:t>
            </w:r>
            <w:r w:rsidR="00F474A9" w:rsidRPr="000C52DD">
              <w:rPr>
                <w:color w:val="000000"/>
                <w:sz w:val="21"/>
                <w:szCs w:val="21"/>
              </w:rPr>
              <w:t xml:space="preserve">элементы </w:t>
            </w:r>
            <w:proofErr w:type="spellStart"/>
            <w:r w:rsidR="00F474A9" w:rsidRPr="000C52DD">
              <w:rPr>
                <w:color w:val="000000"/>
                <w:sz w:val="21"/>
                <w:szCs w:val="21"/>
              </w:rPr>
              <w:t>книги</w:t>
            </w:r>
            <w:proofErr w:type="gramStart"/>
            <w:r w:rsidR="00F474A9" w:rsidRPr="000C52DD">
              <w:rPr>
                <w:color w:val="000000"/>
                <w:sz w:val="21"/>
                <w:szCs w:val="21"/>
              </w:rPr>
              <w:t>,с</w:t>
            </w:r>
            <w:proofErr w:type="gramEnd"/>
            <w:r w:rsidR="00F474A9" w:rsidRPr="000C52DD">
              <w:rPr>
                <w:color w:val="000000"/>
                <w:sz w:val="21"/>
                <w:szCs w:val="21"/>
              </w:rPr>
              <w:t>правочный</w:t>
            </w:r>
            <w:proofErr w:type="spellEnd"/>
            <w:r w:rsidR="00F474A9" w:rsidRPr="000C52DD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74A9" w:rsidRPr="000C52DD">
              <w:rPr>
                <w:color w:val="000000"/>
                <w:sz w:val="21"/>
                <w:szCs w:val="21"/>
              </w:rPr>
              <w:t>аппара</w:t>
            </w:r>
            <w:proofErr w:type="spellEnd"/>
            <w:r w:rsidRPr="000C52DD">
              <w:rPr>
                <w:color w:val="000000"/>
                <w:sz w:val="21"/>
                <w:szCs w:val="21"/>
              </w:rPr>
              <w:t>.</w:t>
            </w:r>
            <w:r w:rsidR="00F474A9" w:rsidRPr="000C52DD">
              <w:rPr>
                <w:color w:val="000000"/>
                <w:sz w:val="21"/>
                <w:szCs w:val="21"/>
              </w:rPr>
              <w:t>, к</w:t>
            </w:r>
            <w:r w:rsidRPr="000C52DD">
              <w:rPr>
                <w:color w:val="000000"/>
                <w:sz w:val="21"/>
                <w:szCs w:val="21"/>
              </w:rPr>
              <w:t>лассификация книг по структуре, изданиям, авторам (работа в группах)</w:t>
            </w:r>
            <w:r w:rsidR="00F474A9" w:rsidRPr="000C52DD">
              <w:rPr>
                <w:color w:val="000000"/>
                <w:sz w:val="21"/>
                <w:szCs w:val="21"/>
              </w:rPr>
              <w:t>;к</w:t>
            </w:r>
            <w:r w:rsidRPr="000C52DD">
              <w:rPr>
                <w:color w:val="000000"/>
                <w:sz w:val="21"/>
                <w:szCs w:val="21"/>
              </w:rPr>
              <w:t>ниги учебные, художественные, научно-популяр</w:t>
            </w:r>
            <w:r w:rsidR="00F474A9" w:rsidRPr="000C52DD">
              <w:rPr>
                <w:color w:val="000000"/>
                <w:sz w:val="21"/>
                <w:szCs w:val="21"/>
              </w:rPr>
              <w:t>ные, справочники и энциклопедии</w:t>
            </w:r>
            <w:r w:rsidR="00E20BD0">
              <w:rPr>
                <w:color w:val="000000"/>
                <w:sz w:val="21"/>
                <w:szCs w:val="21"/>
              </w:rPr>
              <w:t xml:space="preserve"> </w:t>
            </w:r>
            <w:bookmarkStart w:id="0" w:name="_GoBack"/>
            <w:bookmarkEnd w:id="0"/>
            <w:r w:rsidR="00F474A9" w:rsidRPr="000C52DD">
              <w:rPr>
                <w:color w:val="000000"/>
                <w:sz w:val="21"/>
                <w:szCs w:val="21"/>
              </w:rPr>
              <w:t>;с</w:t>
            </w:r>
            <w:r w:rsidRPr="000C52DD">
              <w:rPr>
                <w:color w:val="000000"/>
                <w:sz w:val="21"/>
                <w:szCs w:val="21"/>
              </w:rPr>
              <w:t xml:space="preserve">труктура энциклопедии и </w:t>
            </w:r>
            <w:proofErr w:type="spellStart"/>
            <w:r w:rsidRPr="000C52DD">
              <w:rPr>
                <w:color w:val="000000"/>
                <w:sz w:val="21"/>
                <w:szCs w:val="21"/>
              </w:rPr>
              <w:t>книги-справочника</w:t>
            </w:r>
            <w:r w:rsidR="00F474A9" w:rsidRPr="000C52DD">
              <w:rPr>
                <w:color w:val="000000"/>
                <w:sz w:val="21"/>
                <w:szCs w:val="21"/>
              </w:rPr>
              <w:t>;к</w:t>
            </w:r>
            <w:r w:rsidRPr="000C52DD">
              <w:rPr>
                <w:color w:val="000000"/>
                <w:sz w:val="21"/>
                <w:szCs w:val="21"/>
              </w:rPr>
              <w:t>ниги-сборники</w:t>
            </w:r>
            <w:proofErr w:type="spellEnd"/>
            <w:r w:rsidRPr="000C52DD">
              <w:rPr>
                <w:color w:val="000000"/>
                <w:sz w:val="21"/>
                <w:szCs w:val="21"/>
              </w:rPr>
              <w:t xml:space="preserve"> «Басни И. Крылова», </w:t>
            </w:r>
            <w:r w:rsidRPr="000C52DD">
              <w:rPr>
                <w:color w:val="000000"/>
                <w:sz w:val="21"/>
                <w:szCs w:val="21"/>
              </w:rPr>
              <w:lastRenderedPageBreak/>
              <w:t>«Легенды и сказы», «Сказки народов мира», «Стихи русских поэтов».</w:t>
            </w:r>
          </w:p>
        </w:tc>
        <w:tc>
          <w:tcPr>
            <w:tcW w:w="3229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и практические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5.Сказки. Анализ и чтение сказок.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16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-определять в произведении хронологическую последовательность событий, находить и самостоятельно составлять портретные характеристики героев,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C70F3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 w:val="restart"/>
            <w:tcBorders>
              <w:top w:val="nil"/>
            </w:tcBorders>
          </w:tcPr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анализировать текстовую и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видео информацию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, устанавливать последовательность событий;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воспринимать символику, понимать ее смысл и назначение;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b/>
                <w:szCs w:val="24"/>
              </w:rPr>
              <w:t xml:space="preserve">- </w:t>
            </w: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формулировать суждения, выражать эмоции;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аргументированно высказывать свое мнение;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участвовать в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коллективнои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̆ формулировке вывода по результатам обсуждения;</w:t>
            </w:r>
          </w:p>
          <w:p w:rsidR="00641E8D" w:rsidRPr="000C52DD" w:rsidRDefault="00641E8D" w:rsidP="000C52DD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проявлять готовность решать учебные задачи творческого и поискового характера в процессе обсуждения, соблюдать правила ведения диалога и дискуссии;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применять правила работы в условиях </w:t>
            </w:r>
            <w:proofErr w:type="spell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совместнои</w:t>
            </w:r>
            <w:proofErr w:type="spell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̆ деятельности;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- принимать участие в коллективном диалоге, </w:t>
            </w:r>
            <w:proofErr w:type="gramStart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высказывать свое отношение</w:t>
            </w:r>
            <w:proofErr w:type="gramEnd"/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обсуждаемым вопросам;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сравнивать произведения разных видов искусства по теме, назначению, выразительным средствам;</w:t>
            </w:r>
          </w:p>
          <w:p w:rsidR="00641E8D" w:rsidRPr="000C52DD" w:rsidRDefault="00641E8D" w:rsidP="000C52DD">
            <w:pPr>
              <w:autoSpaceDE w:val="0"/>
              <w:autoSpaceDN w:val="0"/>
              <w:adjustRightInd w:val="0"/>
              <w:ind w:right="79"/>
              <w:rPr>
                <w:rFonts w:ascii="Times New Roman" w:hAnsi="Times New Roman" w:cs="Times New Roman"/>
                <w:color w:val="000000" w:themeColor="text1"/>
              </w:rPr>
            </w:pPr>
            <w:r w:rsidRPr="000C52DD">
              <w:rPr>
                <w:rFonts w:ascii="Times New Roman" w:hAnsi="Times New Roman" w:cs="Times New Roman"/>
                <w:color w:val="000000" w:themeColor="text1"/>
                <w:sz w:val="20"/>
              </w:rPr>
              <w:t>- оценивать настроение, которое рождается у слушателя (зрителя) при восприятии музыки, художественного слова, произведения живописи</w:t>
            </w:r>
            <w:r w:rsidRPr="000C52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w w:val="95"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–с</w:t>
            </w:r>
            <w:proofErr w:type="gramEnd"/>
            <w:r w:rsidRPr="000C52DD">
              <w:rPr>
                <w:w w:val="95"/>
                <w:sz w:val="24"/>
                <w:szCs w:val="24"/>
              </w:rPr>
              <w:t>пектакль.</w:t>
            </w: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6.Художественные рассказы.</w:t>
            </w:r>
          </w:p>
        </w:tc>
        <w:tc>
          <w:tcPr>
            <w:tcW w:w="5304" w:type="dxa"/>
          </w:tcPr>
          <w:p w:rsidR="00641E8D" w:rsidRPr="000C52DD" w:rsidRDefault="00641E8D" w:rsidP="00DD1984">
            <w:pPr>
              <w:pStyle w:val="Default"/>
              <w:rPr>
                <w:color w:val="auto"/>
                <w:sz w:val="22"/>
                <w:szCs w:val="28"/>
              </w:rPr>
            </w:pPr>
            <w:r w:rsidRPr="000C52DD">
              <w:rPr>
                <w:color w:val="auto"/>
                <w:sz w:val="22"/>
                <w:szCs w:val="28"/>
              </w:rPr>
              <w:t xml:space="preserve">-воспринимать фактическое содержание художественного, научно-познавательного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</w:t>
            </w:r>
            <w:proofErr w:type="gramStart"/>
            <w:r w:rsidRPr="000C52DD">
              <w:rPr>
                <w:color w:val="auto"/>
                <w:sz w:val="22"/>
                <w:szCs w:val="28"/>
              </w:rPr>
              <w:t>прочитанному</w:t>
            </w:r>
            <w:proofErr w:type="gramEnd"/>
            <w:r w:rsidRPr="000C52DD">
              <w:rPr>
                <w:color w:val="auto"/>
                <w:sz w:val="22"/>
                <w:szCs w:val="28"/>
              </w:rPr>
              <w:t xml:space="preserve">. Различать автора произведения, его героя и того, кто о нём рассказывает, определять тему и главную мысль прочитанного или прослушанного произведения. 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      </w:r>
          </w:p>
          <w:p w:rsidR="00641E8D" w:rsidRPr="000C52DD" w:rsidRDefault="00641E8D" w:rsidP="00DD1984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C52DD">
              <w:rPr>
                <w:rStyle w:val="c0"/>
                <w:rFonts w:eastAsiaTheme="majorEastAsia"/>
                <w:color w:val="000000"/>
                <w:sz w:val="22"/>
                <w:szCs w:val="22"/>
              </w:rPr>
              <w:t>-формулировать цель своего высказывания вслух</w:t>
            </w:r>
          </w:p>
        </w:tc>
        <w:tc>
          <w:tcPr>
            <w:tcW w:w="3229" w:type="dxa"/>
            <w:vMerge/>
            <w:tcBorders>
              <w:top w:val="nil"/>
            </w:tcBorders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641E8D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 w:rsidRPr="000C52DD">
              <w:rPr>
                <w:sz w:val="24"/>
                <w:szCs w:val="24"/>
              </w:rPr>
              <w:t>Интерактивные задания.</w:t>
            </w:r>
            <w:r w:rsidRPr="000C52DD">
              <w:rPr>
                <w:w w:val="95"/>
                <w:sz w:val="24"/>
                <w:szCs w:val="24"/>
              </w:rPr>
              <w:t xml:space="preserve"> Групповой проект </w:t>
            </w:r>
            <w:proofErr w:type="gramStart"/>
            <w:r w:rsidRPr="000C52DD">
              <w:rPr>
                <w:w w:val="95"/>
                <w:sz w:val="24"/>
                <w:szCs w:val="24"/>
              </w:rPr>
              <w:t>–</w:t>
            </w:r>
            <w:proofErr w:type="spellStart"/>
            <w:r w:rsidRPr="000C52DD">
              <w:rPr>
                <w:w w:val="95"/>
                <w:sz w:val="24"/>
                <w:szCs w:val="24"/>
              </w:rPr>
              <w:t>и</w:t>
            </w:r>
            <w:proofErr w:type="gramEnd"/>
            <w:r w:rsidRPr="000C52DD">
              <w:rPr>
                <w:w w:val="95"/>
                <w:sz w:val="24"/>
                <w:szCs w:val="24"/>
              </w:rPr>
              <w:t>нсценирование</w:t>
            </w:r>
            <w:proofErr w:type="spellEnd"/>
            <w:r w:rsidRPr="000C52DD">
              <w:rPr>
                <w:w w:val="95"/>
                <w:sz w:val="24"/>
                <w:szCs w:val="24"/>
              </w:rPr>
              <w:t>.</w:t>
            </w:r>
            <w:r w:rsidRPr="000C52D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E8D" w:rsidRPr="000C52DD" w:rsidTr="00641E8D">
        <w:tc>
          <w:tcPr>
            <w:tcW w:w="21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0C52D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Итоговое  занятие «Что узнали, чему научились в 4 классе».</w:t>
            </w:r>
          </w:p>
        </w:tc>
        <w:tc>
          <w:tcPr>
            <w:tcW w:w="5304" w:type="dxa"/>
          </w:tcPr>
          <w:p w:rsidR="00641E8D" w:rsidRPr="000C52DD" w:rsidRDefault="00641E8D" w:rsidP="004F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  <w:vMerge/>
            <w:tcBorders>
              <w:top w:val="nil"/>
            </w:tcBorders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9" w:type="dxa"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sz w:val="24"/>
                <w:szCs w:val="24"/>
              </w:rPr>
              <w:t>Интерактивные задания.</w:t>
            </w:r>
          </w:p>
        </w:tc>
        <w:tc>
          <w:tcPr>
            <w:tcW w:w="1775" w:type="dxa"/>
            <w:vMerge/>
          </w:tcPr>
          <w:p w:rsidR="00641E8D" w:rsidRPr="000C52DD" w:rsidRDefault="00641E8D" w:rsidP="004F5E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4DC2" w:rsidRPr="000C52DD" w:rsidRDefault="00A04DC2" w:rsidP="00F474A9">
      <w:pPr>
        <w:pStyle w:val="c3"/>
        <w:shd w:val="clear" w:color="auto" w:fill="FFFFFF"/>
        <w:spacing w:before="0" w:beforeAutospacing="0" w:after="0" w:afterAutospacing="0"/>
        <w:rPr>
          <w:b/>
        </w:rPr>
      </w:pPr>
    </w:p>
    <w:p w:rsidR="000C52DD" w:rsidRPr="000C52DD" w:rsidRDefault="00C70F34" w:rsidP="00C70F34">
      <w:pPr>
        <w:pStyle w:val="c3"/>
        <w:shd w:val="clear" w:color="auto" w:fill="FFFFFF"/>
        <w:spacing w:before="0" w:beforeAutospacing="0" w:after="0" w:afterAutospacing="0"/>
        <w:rPr>
          <w:b/>
        </w:rPr>
      </w:pPr>
      <w:r w:rsidRPr="000C52DD">
        <w:rPr>
          <w:b/>
        </w:rPr>
        <w:t xml:space="preserve">                                                                                     </w:t>
      </w:r>
      <w:r w:rsidR="00F474A9" w:rsidRPr="000C52DD">
        <w:rPr>
          <w:b/>
        </w:rPr>
        <w:t>5.</w:t>
      </w:r>
      <w:r w:rsidR="00997EF9" w:rsidRPr="000C52DD">
        <w:rPr>
          <w:b/>
        </w:rPr>
        <w:t>Тематическое</w:t>
      </w:r>
      <w:r w:rsidR="00997EF9" w:rsidRPr="000C52DD">
        <w:rPr>
          <w:b/>
          <w:spacing w:val="58"/>
        </w:rPr>
        <w:t xml:space="preserve"> </w:t>
      </w:r>
      <w:r w:rsidR="00997EF9" w:rsidRPr="000C52DD">
        <w:rPr>
          <w:b/>
        </w:rPr>
        <w:t>планирование.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663"/>
        <w:gridCol w:w="1417"/>
        <w:gridCol w:w="2134"/>
        <w:gridCol w:w="3961"/>
      </w:tblGrid>
      <w:tr w:rsidR="00812065" w:rsidRPr="000C52DD" w:rsidTr="000C52DD">
        <w:trPr>
          <w:trHeight w:val="646"/>
        </w:trPr>
        <w:tc>
          <w:tcPr>
            <w:tcW w:w="1242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Align w:val="center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34" w:type="dxa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  <w:tc>
          <w:tcPr>
            <w:tcW w:w="3961" w:type="dxa"/>
          </w:tcPr>
          <w:p w:rsidR="00812065" w:rsidRPr="000C52DD" w:rsidRDefault="00812065" w:rsidP="00812065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Электронны</w:t>
            </w:r>
            <w:proofErr w:type="gramStart"/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0C52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цифровые)образовательные ресурсы</w:t>
            </w:r>
          </w:p>
        </w:tc>
      </w:tr>
      <w:tr w:rsidR="00755E71" w:rsidRPr="000C52DD" w:rsidTr="000C52DD">
        <w:trPr>
          <w:trHeight w:val="22"/>
        </w:trPr>
        <w:tc>
          <w:tcPr>
            <w:tcW w:w="1242" w:type="dxa"/>
          </w:tcPr>
          <w:p w:rsidR="00755E71" w:rsidRPr="000C52DD" w:rsidRDefault="00755E71" w:rsidP="004F5ED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755E71" w:rsidRPr="000C52DD" w:rsidRDefault="00755E71" w:rsidP="004F5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Г. </w:t>
            </w:r>
            <w:proofErr w:type="spellStart"/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Ляховицкой</w:t>
            </w:r>
            <w:proofErr w:type="spellEnd"/>
            <w:r w:rsidRPr="000C5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«Осеннее чудо». Готовимся к выразительному чтению стихотворения «Осеннее чудо».</w:t>
            </w:r>
          </w:p>
        </w:tc>
        <w:tc>
          <w:tcPr>
            <w:tcW w:w="1417" w:type="dxa"/>
          </w:tcPr>
          <w:p w:rsidR="00755E71" w:rsidRPr="000C52DD" w:rsidRDefault="00755E71" w:rsidP="004F5ED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vMerge w:val="restart"/>
          </w:tcPr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 xml:space="preserve">Беседа, викторина, </w:t>
            </w:r>
          </w:p>
          <w:p w:rsidR="00755E71" w:rsidRPr="000C52DD" w:rsidRDefault="00755E71" w:rsidP="00285C8D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0C52DD">
              <w:rPr>
                <w:rFonts w:ascii="Times New Roman" w:hAnsi="Times New Roman"/>
                <w:sz w:val="24"/>
                <w:szCs w:val="24"/>
              </w:rPr>
              <w:t xml:space="preserve">мини-дискуссия. библиотечный урок,  путешествие по страницам книг, творческая  и практическая работа, литературная игра, </w:t>
            </w:r>
            <w:proofErr w:type="spellStart"/>
            <w:r w:rsidRPr="000C52DD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0C52DD">
              <w:rPr>
                <w:rFonts w:ascii="Times New Roman" w:hAnsi="Times New Roman"/>
                <w:sz w:val="24"/>
                <w:szCs w:val="24"/>
              </w:rPr>
              <w:t>, устный журнал, построение речевого высказывания.</w:t>
            </w:r>
          </w:p>
        </w:tc>
        <w:tc>
          <w:tcPr>
            <w:tcW w:w="3961" w:type="dxa"/>
            <w:vMerge w:val="restart"/>
          </w:tcPr>
          <w:p w:rsidR="00755E71" w:rsidRPr="000C52DD" w:rsidRDefault="00755E71" w:rsidP="00285C8D">
            <w:pPr>
              <w:pStyle w:val="Default"/>
              <w:jc w:val="both"/>
            </w:pPr>
            <w:r w:rsidRPr="000C52DD">
              <w:t xml:space="preserve">Сайты: </w:t>
            </w:r>
          </w:p>
          <w:p w:rsidR="00755E71" w:rsidRPr="000C52DD" w:rsidRDefault="00E20BD0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8" w:history="1">
              <w:r w:rsidR="00755E71" w:rsidRPr="000C52DD">
                <w:rPr>
                  <w:rStyle w:val="afc"/>
                  <w:color w:val="0F6FC6" w:themeColor="accent1"/>
                </w:rPr>
                <w:t>www.slovari.ru</w:t>
              </w:r>
            </w:hyperlink>
            <w:r w:rsidR="00755E71" w:rsidRPr="000C52DD">
              <w:rPr>
                <w:color w:val="0F6FC6" w:themeColor="accent1"/>
              </w:rPr>
              <w:t xml:space="preserve">, </w:t>
            </w:r>
          </w:p>
          <w:p w:rsidR="00755E71" w:rsidRPr="000C52DD" w:rsidRDefault="00E20BD0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9" w:history="1">
              <w:r w:rsidR="00755E71" w:rsidRPr="000C52DD">
                <w:rPr>
                  <w:rStyle w:val="afc"/>
                  <w:color w:val="0F6FC6" w:themeColor="accent1"/>
                </w:rPr>
                <w:t>www.gramota.ru</w:t>
              </w:r>
            </w:hyperlink>
            <w:r w:rsidR="00755E71" w:rsidRPr="000C52DD">
              <w:rPr>
                <w:color w:val="0F6FC6" w:themeColor="accent1"/>
              </w:rPr>
              <w:t xml:space="preserve">, </w:t>
            </w:r>
          </w:p>
          <w:p w:rsidR="00755E71" w:rsidRPr="000C52DD" w:rsidRDefault="00E20BD0" w:rsidP="00285C8D">
            <w:pPr>
              <w:pStyle w:val="Default"/>
              <w:jc w:val="both"/>
              <w:rPr>
                <w:color w:val="0F6FC6" w:themeColor="accent1"/>
              </w:rPr>
            </w:pPr>
            <w:hyperlink r:id="rId10" w:history="1">
              <w:r w:rsidR="00755E71" w:rsidRPr="000C52DD">
                <w:rPr>
                  <w:rStyle w:val="afc"/>
                  <w:color w:val="0F6FC6" w:themeColor="accent1"/>
                </w:rPr>
                <w:t>www.academic.ru</w:t>
              </w:r>
            </w:hyperlink>
            <w:r w:rsidR="00755E71" w:rsidRPr="000C52DD">
              <w:rPr>
                <w:color w:val="0F6FC6" w:themeColor="accent1"/>
              </w:rPr>
              <w:t xml:space="preserve"> </w:t>
            </w:r>
          </w:p>
          <w:p w:rsidR="00755E71" w:rsidRPr="000C52DD" w:rsidRDefault="00755E71" w:rsidP="00285C8D">
            <w:pPr>
              <w:pStyle w:val="Default"/>
              <w:jc w:val="both"/>
            </w:pPr>
            <w:r w:rsidRPr="000C52DD">
              <w:t xml:space="preserve">(словари и энциклопедии); </w:t>
            </w:r>
          </w:p>
          <w:p w:rsidR="00755E71" w:rsidRPr="000C52DD" w:rsidRDefault="00755E71" w:rsidP="00755E71">
            <w:pPr>
              <w:pStyle w:val="12"/>
              <w:rPr>
                <w:rFonts w:ascii="Times New Roman" w:hAnsi="Times New Roman"/>
                <w:color w:val="00B0F0"/>
                <w:sz w:val="24"/>
                <w:szCs w:val="28"/>
              </w:rPr>
            </w:pPr>
          </w:p>
          <w:p w:rsidR="00755E71" w:rsidRPr="000C52DD" w:rsidRDefault="00E20BD0" w:rsidP="00755E71">
            <w:pPr>
              <w:pStyle w:val="12"/>
              <w:rPr>
                <w:rFonts w:ascii="Times New Roman" w:hAnsi="Times New Roman"/>
                <w:color w:val="00B0F0"/>
                <w:sz w:val="24"/>
                <w:szCs w:val="28"/>
              </w:rPr>
            </w:pPr>
            <w:hyperlink r:id="rId11" w:history="1">
              <w:r w:rsidR="00755E71" w:rsidRPr="000C52DD">
                <w:rPr>
                  <w:rStyle w:val="afc"/>
                  <w:rFonts w:ascii="Times New Roman" w:hAnsi="Times New Roman"/>
                  <w:color w:val="00B0F0"/>
                  <w:sz w:val="24"/>
                  <w:szCs w:val="28"/>
                </w:rPr>
                <w:t>https://prezentacii.org/prezentacii/prezentacii-po-literature/chtenie/4class/</w:t>
              </w:r>
            </w:hyperlink>
          </w:p>
          <w:p w:rsidR="00C70F34" w:rsidRPr="000C52DD" w:rsidRDefault="00C70F34" w:rsidP="00755E71">
            <w:pPr>
              <w:pStyle w:val="12"/>
              <w:rPr>
                <w:rFonts w:ascii="Times New Roman" w:hAnsi="Times New Roman"/>
                <w:sz w:val="24"/>
                <w:szCs w:val="28"/>
              </w:rPr>
            </w:pPr>
            <w:r w:rsidRPr="000C52DD">
              <w:rPr>
                <w:rFonts w:ascii="Times New Roman" w:hAnsi="Times New Roman"/>
                <w:sz w:val="24"/>
                <w:szCs w:val="28"/>
              </w:rPr>
              <w:t>( презентации по литературному чтению для 4 класса);</w:t>
            </w:r>
          </w:p>
          <w:p w:rsidR="00C70F34" w:rsidRPr="000C52DD" w:rsidRDefault="00C70F34" w:rsidP="00755E71">
            <w:pPr>
              <w:rPr>
                <w:rFonts w:ascii="Times New Roman" w:hAnsi="Times New Roman" w:cs="Times New Roman"/>
                <w:color w:val="0F6FC6" w:themeColor="accent1"/>
              </w:rPr>
            </w:pPr>
          </w:p>
          <w:p w:rsidR="00755E71" w:rsidRPr="000C52DD" w:rsidRDefault="00E20BD0" w:rsidP="00755E71">
            <w:pPr>
              <w:rPr>
                <w:rFonts w:ascii="Times New Roman" w:hAnsi="Times New Roman" w:cs="Times New Roman"/>
                <w:color w:val="0F6FC6" w:themeColor="accent1"/>
              </w:rPr>
            </w:pPr>
            <w:hyperlink r:id="rId12" w:history="1">
              <w:r w:rsidR="00755E71" w:rsidRPr="000C52DD">
                <w:rPr>
                  <w:rStyle w:val="afc"/>
                  <w:rFonts w:ascii="Times New Roman" w:hAnsi="Times New Roman" w:cs="Times New Roman"/>
                  <w:color w:val="0F6FC6" w:themeColor="accent1"/>
                </w:rPr>
                <w:t>https://easyen.ru/load/metodika/kompleksy/kollekcija_videorolikov_dlja_urokov_literaturnogo_chtenija_1_4_klass/457-1-0-44662</w:t>
              </w:r>
            </w:hyperlink>
            <w:r w:rsidR="00C70F34" w:rsidRPr="000C52DD">
              <w:rPr>
                <w:rFonts w:ascii="Times New Roman" w:hAnsi="Times New Roman" w:cs="Times New Roman"/>
                <w:color w:val="0F6FC6" w:themeColor="accent1"/>
              </w:rPr>
              <w:t xml:space="preserve">     </w:t>
            </w:r>
            <w:r w:rsidR="00755E71" w:rsidRPr="000C52DD">
              <w:rPr>
                <w:rFonts w:ascii="Times New Roman" w:hAnsi="Times New Roman" w:cs="Times New Roman"/>
              </w:rPr>
              <w:t>(коллекц</w:t>
            </w:r>
            <w:r w:rsidR="00C70F34" w:rsidRPr="000C52DD">
              <w:rPr>
                <w:rFonts w:ascii="Times New Roman" w:hAnsi="Times New Roman" w:cs="Times New Roman"/>
              </w:rPr>
              <w:t>ия видеороликов для литературног</w:t>
            </w:r>
            <w:r w:rsidR="00755E71" w:rsidRPr="000C52DD">
              <w:rPr>
                <w:rFonts w:ascii="Times New Roman" w:hAnsi="Times New Roman" w:cs="Times New Roman"/>
              </w:rPr>
              <w:t>о чтения 1-4 классы)</w:t>
            </w:r>
          </w:p>
          <w:p w:rsidR="00755E71" w:rsidRPr="000C52DD" w:rsidRDefault="00755E71" w:rsidP="00755E71">
            <w:pPr>
              <w:rPr>
                <w:rFonts w:ascii="Times New Roman" w:hAnsi="Times New Roman" w:cs="Times New Roman"/>
              </w:rPr>
            </w:pPr>
          </w:p>
          <w:p w:rsidR="00755E71" w:rsidRPr="000C52DD" w:rsidRDefault="00755E71" w:rsidP="00755E71">
            <w:pPr>
              <w:rPr>
                <w:rFonts w:ascii="Times New Roman" w:hAnsi="Times New Roman" w:cs="Times New Roman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tabs>
                <w:tab w:val="left" w:pos="6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Г. 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Ладонщикова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«Рисунок». Готовимся к выразительному чтению стихотворения «Рисунок».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 в компьютерном классе.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4-5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Е. Пермяка «Сказка о большом колоколе».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в библиотеку.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отрывка из «Сказки о большом колоколе».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8–11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Рассказ Н. Богданова «</w:t>
            </w:r>
            <w:proofErr w:type="spellStart"/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Фюнфкиндер</w:t>
            </w:r>
            <w:proofErr w:type="spellEnd"/>
            <w:r w:rsidRPr="007865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».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отрывка из рассказа «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Фюнфкиндер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«Воробей-весельчак». Калмыцкая сказка.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14–15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Научно-познавательный текст «Воробей». Готовимся к выразительному чтению отрывка из сказки «Воробей-весельчак».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16–17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Н. Носова «Когда мы смеёмся».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Готовимся к выразительному чтению рассказа «Когда мы смеёмся».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Н. Сладкова «Подводные ежи».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20–21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Научно-познавательный текст «Ёрш». Готовимся к выразительному чтению рассказа «Подводные ежи».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22–24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Стихотворение Тима Собакина «Подводная песня». Научно-познавательные тексты «Акулы» и «Медузы».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25–26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5F1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Готовимся к выразительному чтению стихотворения «Подводная песня».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27–28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Рассказ А. </w:t>
            </w:r>
            <w:proofErr w:type="spellStart"/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Саломатова</w:t>
            </w:r>
            <w:proofErr w:type="spellEnd"/>
            <w:r w:rsidRPr="00A86B3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«Его последний день».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29–30</w:t>
            </w:r>
          </w:p>
        </w:tc>
        <w:tc>
          <w:tcPr>
            <w:tcW w:w="6663" w:type="dxa"/>
          </w:tcPr>
          <w:p w:rsidR="00755E71" w:rsidRPr="00F474A9" w:rsidRDefault="000C52DD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Готовимся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чт.</w:t>
            </w:r>
            <w:r w:rsidR="00755E71"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отрывка из рассказа </w:t>
            </w:r>
            <w:r w:rsidR="00755E71" w:rsidRPr="000C52DD">
              <w:rPr>
                <w:rFonts w:ascii="Times New Roman" w:hAnsi="Times New Roman" w:cs="Times New Roman"/>
                <w:color w:val="000000"/>
                <w:szCs w:val="24"/>
              </w:rPr>
              <w:t>«Его последний день».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31–32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В. Капустиной «Обиженный портфель». Готовимся к выразительному чтению стихотворения «Обиженный портфель». 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755E71" w:rsidRPr="00F474A9" w:rsidTr="000C52DD">
        <w:trPr>
          <w:trHeight w:val="22"/>
        </w:trPr>
        <w:tc>
          <w:tcPr>
            <w:tcW w:w="1242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33–34</w:t>
            </w:r>
          </w:p>
        </w:tc>
        <w:tc>
          <w:tcPr>
            <w:tcW w:w="6663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Стихотворение Н. </w:t>
            </w:r>
            <w:proofErr w:type="spellStart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Анишиной</w:t>
            </w:r>
            <w:proofErr w:type="spellEnd"/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«Чем пахнет лето». Готовимся к вы</w:t>
            </w:r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разит</w:t>
            </w:r>
            <w:proofErr w:type="gramStart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="00C70F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тению стих-</w:t>
            </w: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«Чем пахнет лето».</w:t>
            </w:r>
          </w:p>
        </w:tc>
        <w:tc>
          <w:tcPr>
            <w:tcW w:w="1417" w:type="dxa"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755E71" w:rsidRPr="00F474A9" w:rsidRDefault="00755E71" w:rsidP="004F5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997EF9" w:rsidRDefault="00997EF9" w:rsidP="000C52DD">
      <w:pPr>
        <w:pStyle w:val="11"/>
        <w:spacing w:before="86"/>
        <w:ind w:left="0"/>
        <w:rPr>
          <w:b w:val="0"/>
          <w:sz w:val="10"/>
        </w:rPr>
      </w:pPr>
    </w:p>
    <w:sectPr w:rsidR="00997EF9" w:rsidSect="00F474A9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D20" w:rsidRDefault="00750D20" w:rsidP="009B408A">
      <w:pPr>
        <w:spacing w:after="0" w:line="240" w:lineRule="auto"/>
      </w:pPr>
      <w:r>
        <w:separator/>
      </w:r>
    </w:p>
  </w:endnote>
  <w:endnote w:type="continuationSeparator" w:id="0">
    <w:p w:rsidR="00750D20" w:rsidRDefault="00750D20" w:rsidP="009B4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D20" w:rsidRDefault="00750D20" w:rsidP="009B408A">
      <w:pPr>
        <w:spacing w:after="0" w:line="240" w:lineRule="auto"/>
      </w:pPr>
      <w:r>
        <w:separator/>
      </w:r>
    </w:p>
  </w:footnote>
  <w:footnote w:type="continuationSeparator" w:id="0">
    <w:p w:rsidR="00750D20" w:rsidRDefault="00750D20" w:rsidP="009B4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4E10C4"/>
    <w:lvl w:ilvl="0">
      <w:numFmt w:val="bullet"/>
      <w:lvlText w:val="*"/>
      <w:lvlJc w:val="left"/>
    </w:lvl>
  </w:abstractNum>
  <w:abstractNum w:abstractNumId="1">
    <w:nsid w:val="0274474B"/>
    <w:multiLevelType w:val="hybridMultilevel"/>
    <w:tmpl w:val="7746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020C9"/>
    <w:multiLevelType w:val="multilevel"/>
    <w:tmpl w:val="CDC6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100981"/>
    <w:multiLevelType w:val="multilevel"/>
    <w:tmpl w:val="89A4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0079AC"/>
    <w:multiLevelType w:val="multilevel"/>
    <w:tmpl w:val="15F6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4C4A0F"/>
    <w:multiLevelType w:val="multilevel"/>
    <w:tmpl w:val="BEA4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F44107"/>
    <w:multiLevelType w:val="multilevel"/>
    <w:tmpl w:val="1562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1C799C"/>
    <w:multiLevelType w:val="hybridMultilevel"/>
    <w:tmpl w:val="C3F4EAF8"/>
    <w:lvl w:ilvl="0" w:tplc="EC003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1205F"/>
    <w:multiLevelType w:val="multilevel"/>
    <w:tmpl w:val="0508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D269E1"/>
    <w:multiLevelType w:val="multilevel"/>
    <w:tmpl w:val="75D4C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4200C6"/>
    <w:multiLevelType w:val="multilevel"/>
    <w:tmpl w:val="B180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17F36"/>
    <w:multiLevelType w:val="multilevel"/>
    <w:tmpl w:val="423E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8C28F8"/>
    <w:multiLevelType w:val="hybridMultilevel"/>
    <w:tmpl w:val="8D06BC84"/>
    <w:lvl w:ilvl="0" w:tplc="C37E3BF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76F58"/>
    <w:multiLevelType w:val="multilevel"/>
    <w:tmpl w:val="B7C4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51BE1"/>
    <w:multiLevelType w:val="multilevel"/>
    <w:tmpl w:val="7F183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B1451B"/>
    <w:multiLevelType w:val="multilevel"/>
    <w:tmpl w:val="D84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913D9D"/>
    <w:multiLevelType w:val="multilevel"/>
    <w:tmpl w:val="EEC2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701D6E"/>
    <w:multiLevelType w:val="multilevel"/>
    <w:tmpl w:val="9C44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17"/>
  </w:num>
  <w:num w:numId="7">
    <w:abstractNumId w:val="13"/>
  </w:num>
  <w:num w:numId="8">
    <w:abstractNumId w:val="5"/>
  </w:num>
  <w:num w:numId="9">
    <w:abstractNumId w:val="4"/>
  </w:num>
  <w:num w:numId="10">
    <w:abstractNumId w:val="14"/>
  </w:num>
  <w:num w:numId="11">
    <w:abstractNumId w:val="16"/>
  </w:num>
  <w:num w:numId="12">
    <w:abstractNumId w:val="11"/>
  </w:num>
  <w:num w:numId="13">
    <w:abstractNumId w:val="3"/>
  </w:num>
  <w:num w:numId="14">
    <w:abstractNumId w:val="8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>
    <w:abstractNumId w:val="15"/>
  </w:num>
  <w:num w:numId="17">
    <w:abstractNumId w:val="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2F5"/>
    <w:rsid w:val="000C52DD"/>
    <w:rsid w:val="000D438F"/>
    <w:rsid w:val="001A558B"/>
    <w:rsid w:val="001D7D99"/>
    <w:rsid w:val="002133A4"/>
    <w:rsid w:val="00285C8D"/>
    <w:rsid w:val="0037487D"/>
    <w:rsid w:val="004456F3"/>
    <w:rsid w:val="00504785"/>
    <w:rsid w:val="00550370"/>
    <w:rsid w:val="0056246D"/>
    <w:rsid w:val="005F50C7"/>
    <w:rsid w:val="00641E8D"/>
    <w:rsid w:val="00692AF0"/>
    <w:rsid w:val="006B7DC9"/>
    <w:rsid w:val="00750D20"/>
    <w:rsid w:val="007545CA"/>
    <w:rsid w:val="00755E71"/>
    <w:rsid w:val="0078655E"/>
    <w:rsid w:val="00812065"/>
    <w:rsid w:val="008B6ECF"/>
    <w:rsid w:val="0099034D"/>
    <w:rsid w:val="00995F1B"/>
    <w:rsid w:val="00997EF9"/>
    <w:rsid w:val="009B408A"/>
    <w:rsid w:val="009C38ED"/>
    <w:rsid w:val="009E1CCC"/>
    <w:rsid w:val="00A04DC2"/>
    <w:rsid w:val="00A750C7"/>
    <w:rsid w:val="00A86B39"/>
    <w:rsid w:val="00B721E3"/>
    <w:rsid w:val="00B91D42"/>
    <w:rsid w:val="00C70F34"/>
    <w:rsid w:val="00D81F83"/>
    <w:rsid w:val="00DA2B72"/>
    <w:rsid w:val="00DD1984"/>
    <w:rsid w:val="00DF67A3"/>
    <w:rsid w:val="00E072F5"/>
    <w:rsid w:val="00E20BD0"/>
    <w:rsid w:val="00EC6322"/>
    <w:rsid w:val="00F474A9"/>
    <w:rsid w:val="00F71352"/>
    <w:rsid w:val="00F9116A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2F5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B7DC9"/>
    <w:pPr>
      <w:pBdr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pBdr>
      <w:shd w:val="clear" w:color="auto" w:fill="C4EE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4D6C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DC9"/>
    <w:pPr>
      <w:pBdr>
        <w:top w:val="single" w:sz="4" w:space="0" w:color="009DD9" w:themeColor="accent2"/>
        <w:left w:val="single" w:sz="48" w:space="2" w:color="009DD9" w:themeColor="accent2"/>
        <w:bottom w:val="single" w:sz="4" w:space="0" w:color="009DD9" w:themeColor="accent2"/>
        <w:right w:val="single" w:sz="4" w:space="4" w:color="009DD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DC9"/>
    <w:pPr>
      <w:pBdr>
        <w:left w:val="single" w:sz="48" w:space="2" w:color="009DD9" w:themeColor="accent2"/>
        <w:bottom w:val="single" w:sz="4" w:space="0" w:color="009DD9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DC9"/>
    <w:pPr>
      <w:pBdr>
        <w:left w:val="single" w:sz="4" w:space="2" w:color="009DD9" w:themeColor="accent2"/>
        <w:bottom w:val="single" w:sz="4" w:space="2" w:color="009DD9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DC9"/>
    <w:pPr>
      <w:pBdr>
        <w:left w:val="dotted" w:sz="4" w:space="2" w:color="009DD9" w:themeColor="accent2"/>
        <w:bottom w:val="dotted" w:sz="4" w:space="2" w:color="009DD9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0075A2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DC9"/>
    <w:pPr>
      <w:pBdr>
        <w:bottom w:val="single" w:sz="4" w:space="2" w:color="89DE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0075A2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DC9"/>
    <w:pPr>
      <w:pBdr>
        <w:bottom w:val="dotted" w:sz="4" w:space="2" w:color="4FCD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0075A2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DC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009DD9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DC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009DD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DC9"/>
    <w:rPr>
      <w:rFonts w:asciiTheme="majorHAnsi" w:eastAsiaTheme="majorEastAsia" w:hAnsiTheme="majorHAnsi" w:cstheme="majorBidi"/>
      <w:b/>
      <w:bCs/>
      <w:i/>
      <w:iCs/>
      <w:color w:val="004D6C" w:themeColor="accent2" w:themeShade="7F"/>
      <w:shd w:val="clear" w:color="auto" w:fill="C4EE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7DC9"/>
    <w:rPr>
      <w:rFonts w:asciiTheme="majorHAnsi" w:eastAsiaTheme="majorEastAsia" w:hAnsiTheme="majorHAnsi" w:cstheme="majorBidi"/>
      <w:b/>
      <w:bCs/>
      <w:i/>
      <w:iCs/>
      <w:color w:val="0075A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6B7DC9"/>
    <w:rPr>
      <w:rFonts w:asciiTheme="majorHAnsi" w:eastAsiaTheme="majorEastAsia" w:hAnsiTheme="majorHAnsi" w:cstheme="majorBidi"/>
      <w:i/>
      <w:iCs/>
      <w:color w:val="0075A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6B7DC9"/>
    <w:rPr>
      <w:rFonts w:asciiTheme="majorHAnsi" w:eastAsiaTheme="majorEastAsia" w:hAnsiTheme="majorHAnsi" w:cstheme="majorBidi"/>
      <w:i/>
      <w:iCs/>
      <w:color w:val="009DD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B7DC9"/>
    <w:rPr>
      <w:b/>
      <w:bCs/>
      <w:color w:val="0075A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B7DC9"/>
    <w:pPr>
      <w:pBdr>
        <w:top w:val="single" w:sz="48" w:space="0" w:color="009DD9" w:themeColor="accent2"/>
        <w:bottom w:val="single" w:sz="48" w:space="0" w:color="009DD9" w:themeColor="accent2"/>
      </w:pBdr>
      <w:shd w:val="clear" w:color="auto" w:fill="009DD9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B7D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009DD9" w:themeFill="accent2"/>
    </w:rPr>
  </w:style>
  <w:style w:type="paragraph" w:styleId="a6">
    <w:name w:val="Subtitle"/>
    <w:basedOn w:val="a"/>
    <w:next w:val="a"/>
    <w:link w:val="a7"/>
    <w:uiPriority w:val="11"/>
    <w:qFormat/>
    <w:rsid w:val="006B7DC9"/>
    <w:pPr>
      <w:pBdr>
        <w:bottom w:val="dotted" w:sz="8" w:space="10" w:color="009DD9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004D6C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7DC9"/>
    <w:rPr>
      <w:rFonts w:asciiTheme="majorHAnsi" w:eastAsiaTheme="majorEastAsia" w:hAnsiTheme="majorHAnsi" w:cstheme="majorBidi"/>
      <w:i/>
      <w:iCs/>
      <w:color w:val="004D6C" w:themeColor="accent2" w:themeShade="7F"/>
      <w:sz w:val="24"/>
      <w:szCs w:val="24"/>
    </w:rPr>
  </w:style>
  <w:style w:type="character" w:styleId="a8">
    <w:name w:val="Strong"/>
    <w:uiPriority w:val="22"/>
    <w:qFormat/>
    <w:rsid w:val="006B7DC9"/>
    <w:rPr>
      <w:b/>
      <w:bCs/>
      <w:spacing w:val="0"/>
    </w:rPr>
  </w:style>
  <w:style w:type="character" w:styleId="a9">
    <w:name w:val="Emphasis"/>
    <w:uiPriority w:val="20"/>
    <w:qFormat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bdr w:val="single" w:sz="18" w:space="0" w:color="C4EEFF" w:themeColor="accent2" w:themeTint="33"/>
      <w:shd w:val="clear" w:color="auto" w:fill="C4EEFF" w:themeFill="accent2" w:themeFillTint="33"/>
    </w:rPr>
  </w:style>
  <w:style w:type="paragraph" w:styleId="aa">
    <w:name w:val="No Spacing"/>
    <w:basedOn w:val="a"/>
    <w:uiPriority w:val="1"/>
    <w:qFormat/>
    <w:rsid w:val="006B7DC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B7D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7DC9"/>
    <w:rPr>
      <w:color w:val="0075A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6B7DC9"/>
    <w:rPr>
      <w:color w:val="0075A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B7DC9"/>
    <w:pPr>
      <w:pBdr>
        <w:top w:val="dotted" w:sz="8" w:space="10" w:color="009DD9" w:themeColor="accent2"/>
        <w:bottom w:val="dotted" w:sz="8" w:space="10" w:color="009DD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009DD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6B7DC9"/>
    <w:rPr>
      <w:rFonts w:asciiTheme="majorHAnsi" w:eastAsiaTheme="majorEastAsia" w:hAnsiTheme="majorHAnsi" w:cstheme="majorBidi"/>
      <w:b/>
      <w:bCs/>
      <w:i/>
      <w:iCs/>
      <w:color w:val="009DD9" w:themeColor="accent2"/>
      <w:sz w:val="20"/>
      <w:szCs w:val="20"/>
    </w:rPr>
  </w:style>
  <w:style w:type="character" w:styleId="ae">
    <w:name w:val="Subtle Emphasis"/>
    <w:uiPriority w:val="19"/>
    <w:qFormat/>
    <w:rsid w:val="006B7DC9"/>
    <w:rPr>
      <w:rFonts w:asciiTheme="majorHAnsi" w:eastAsiaTheme="majorEastAsia" w:hAnsiTheme="majorHAnsi" w:cstheme="majorBidi"/>
      <w:i/>
      <w:iCs/>
      <w:color w:val="009DD9" w:themeColor="accent2"/>
    </w:rPr>
  </w:style>
  <w:style w:type="character" w:styleId="af">
    <w:name w:val="Intense Emphasis"/>
    <w:uiPriority w:val="21"/>
    <w:qFormat/>
    <w:rsid w:val="006B7D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009DD9" w:themeColor="accent2"/>
      <w:shd w:val="clear" w:color="auto" w:fill="009DD9" w:themeFill="accent2"/>
      <w:vertAlign w:val="baseline"/>
    </w:rPr>
  </w:style>
  <w:style w:type="character" w:styleId="af0">
    <w:name w:val="Subtle Reference"/>
    <w:uiPriority w:val="31"/>
    <w:qFormat/>
    <w:rsid w:val="006B7DC9"/>
    <w:rPr>
      <w:i/>
      <w:iCs/>
      <w:smallCaps/>
      <w:color w:val="009DD9" w:themeColor="accent2"/>
      <w:u w:color="009DD9" w:themeColor="accent2"/>
    </w:rPr>
  </w:style>
  <w:style w:type="character" w:styleId="af1">
    <w:name w:val="Intense Reference"/>
    <w:uiPriority w:val="32"/>
    <w:qFormat/>
    <w:rsid w:val="006B7DC9"/>
    <w:rPr>
      <w:b/>
      <w:bCs/>
      <w:i/>
      <w:iCs/>
      <w:smallCaps/>
      <w:color w:val="009DD9" w:themeColor="accent2"/>
      <w:u w:color="009DD9" w:themeColor="accent2"/>
    </w:rPr>
  </w:style>
  <w:style w:type="character" w:styleId="af2">
    <w:name w:val="Book Title"/>
    <w:uiPriority w:val="33"/>
    <w:qFormat/>
    <w:rsid w:val="006B7DC9"/>
    <w:rPr>
      <w:rFonts w:asciiTheme="majorHAnsi" w:eastAsiaTheme="majorEastAsia" w:hAnsiTheme="majorHAnsi" w:cstheme="majorBidi"/>
      <w:b/>
      <w:bCs/>
      <w:i/>
      <w:iCs/>
      <w:smallCaps/>
      <w:color w:val="0075A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B7DC9"/>
    <w:pPr>
      <w:outlineLvl w:val="9"/>
    </w:pPr>
  </w:style>
  <w:style w:type="character" w:customStyle="1" w:styleId="23">
    <w:name w:val="Основной текст (2)_"/>
    <w:basedOn w:val="a0"/>
    <w:link w:val="24"/>
    <w:rsid w:val="00D81F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81F83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  <w:lang w:val="en-US" w:bidi="en-US"/>
    </w:rPr>
  </w:style>
  <w:style w:type="character" w:customStyle="1" w:styleId="25">
    <w:name w:val="Основной текст (2) + Полужирный;Курсив"/>
    <w:basedOn w:val="23"/>
    <w:rsid w:val="00D81F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39"/>
    <w:rsid w:val="00D81F83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1F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table" w:customStyle="1" w:styleId="TableNormal">
    <w:name w:val="Table Normal"/>
    <w:uiPriority w:val="2"/>
    <w:semiHidden/>
    <w:unhideWhenUsed/>
    <w:qFormat/>
    <w:rsid w:val="00997EF9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997E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f6">
    <w:name w:val="Основной текст Знак"/>
    <w:basedOn w:val="a0"/>
    <w:link w:val="af5"/>
    <w:uiPriority w:val="1"/>
    <w:rsid w:val="00997EF9"/>
    <w:rPr>
      <w:rFonts w:ascii="Times New Roman" w:eastAsia="Times New Roman" w:hAnsi="Times New Roman" w:cs="Times New Roman"/>
      <w:sz w:val="25"/>
      <w:szCs w:val="25"/>
      <w:lang w:val="ru-RU" w:bidi="ar-SA"/>
    </w:rPr>
  </w:style>
  <w:style w:type="paragraph" w:customStyle="1" w:styleId="11">
    <w:name w:val="Заголовок 11"/>
    <w:basedOn w:val="a"/>
    <w:uiPriority w:val="1"/>
    <w:qFormat/>
    <w:rsid w:val="00997EF9"/>
    <w:pPr>
      <w:widowControl w:val="0"/>
      <w:autoSpaceDE w:val="0"/>
      <w:autoSpaceDN w:val="0"/>
      <w:spacing w:after="0" w:line="240" w:lineRule="auto"/>
      <w:ind w:left="245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997EF9"/>
    <w:pPr>
      <w:widowControl w:val="0"/>
      <w:autoSpaceDE w:val="0"/>
      <w:autoSpaceDN w:val="0"/>
      <w:spacing w:after="0" w:line="246" w:lineRule="exact"/>
      <w:ind w:left="121"/>
    </w:pPr>
    <w:rPr>
      <w:rFonts w:ascii="Times New Roman" w:eastAsia="Times New Roman" w:hAnsi="Times New Roman" w:cs="Times New Roman"/>
    </w:rPr>
  </w:style>
  <w:style w:type="paragraph" w:styleId="af7">
    <w:name w:val="Normal (Web)"/>
    <w:basedOn w:val="a"/>
    <w:uiPriority w:val="99"/>
    <w:unhideWhenUsed/>
    <w:rsid w:val="00EC6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semiHidden/>
    <w:unhideWhenUsed/>
    <w:rsid w:val="00EC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EC6322"/>
    <w:rPr>
      <w:lang w:val="ru-RU" w:bidi="ar-SA"/>
    </w:rPr>
  </w:style>
  <w:style w:type="paragraph" w:styleId="afa">
    <w:name w:val="footer"/>
    <w:basedOn w:val="a"/>
    <w:link w:val="afb"/>
    <w:uiPriority w:val="99"/>
    <w:semiHidden/>
    <w:unhideWhenUsed/>
    <w:rsid w:val="00EC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EC6322"/>
    <w:rPr>
      <w:lang w:val="ru-RU" w:bidi="ar-SA"/>
    </w:rPr>
  </w:style>
  <w:style w:type="paragraph" w:customStyle="1" w:styleId="c3">
    <w:name w:val="c3"/>
    <w:basedOn w:val="a"/>
    <w:rsid w:val="00D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A2B72"/>
  </w:style>
  <w:style w:type="character" w:customStyle="1" w:styleId="c4">
    <w:name w:val="c4"/>
    <w:basedOn w:val="a0"/>
    <w:rsid w:val="00DA2B72"/>
  </w:style>
  <w:style w:type="paragraph" w:customStyle="1" w:styleId="c44">
    <w:name w:val="c44"/>
    <w:basedOn w:val="a"/>
    <w:rsid w:val="00DA2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DA2B72"/>
  </w:style>
  <w:style w:type="character" w:customStyle="1" w:styleId="c0">
    <w:name w:val="c0"/>
    <w:basedOn w:val="a0"/>
    <w:rsid w:val="00DA2B72"/>
  </w:style>
  <w:style w:type="character" w:customStyle="1" w:styleId="c36">
    <w:name w:val="c36"/>
    <w:basedOn w:val="a0"/>
    <w:rsid w:val="00750D20"/>
  </w:style>
  <w:style w:type="paragraph" w:customStyle="1" w:styleId="c58">
    <w:name w:val="c58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5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750D20"/>
  </w:style>
  <w:style w:type="paragraph" w:customStyle="1" w:styleId="12">
    <w:name w:val="Без интервала1"/>
    <w:uiPriority w:val="99"/>
    <w:rsid w:val="00812065"/>
    <w:pPr>
      <w:spacing w:after="0" w:line="240" w:lineRule="auto"/>
    </w:pPr>
    <w:rPr>
      <w:rFonts w:ascii="Calibri" w:eastAsia="Times New Roman" w:hAnsi="Calibri" w:cs="Times New Roman"/>
      <w:lang w:val="ru-RU" w:bidi="ar-SA"/>
    </w:rPr>
  </w:style>
  <w:style w:type="character" w:styleId="afc">
    <w:name w:val="Hyperlink"/>
    <w:basedOn w:val="a0"/>
    <w:uiPriority w:val="99"/>
    <w:unhideWhenUsed/>
    <w:rsid w:val="00F474A9"/>
    <w:rPr>
      <w:color w:val="E2D7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asyen.ru/load/metodika/kompleksy/kollekcija_videorolikov_dlja_urokov_literaturnogo_chtenija_1_4_klass/457-1-0-446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ezentacii.org/prezentacii/prezentacii-po-literature/chtenie/4clas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ademi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3272</Words>
  <Characters>18656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</dc:creator>
  <cp:keywords/>
  <dc:description/>
  <cp:lastModifiedBy>Admin</cp:lastModifiedBy>
  <cp:revision>13</cp:revision>
  <cp:lastPrinted>2021-09-10T09:28:00Z</cp:lastPrinted>
  <dcterms:created xsi:type="dcterms:W3CDTF">2021-09-03T09:45:00Z</dcterms:created>
  <dcterms:modified xsi:type="dcterms:W3CDTF">2023-10-02T12:21:00Z</dcterms:modified>
</cp:coreProperties>
</file>